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9B" w:rsidRDefault="0033099B" w:rsidP="007D3212">
      <w:pPr>
        <w:jc w:val="both"/>
        <w:rPr>
          <w:b/>
          <w:sz w:val="28"/>
          <w:szCs w:val="28"/>
        </w:rPr>
      </w:pPr>
    </w:p>
    <w:p w:rsidR="00222064" w:rsidRPr="00222064" w:rsidRDefault="00222064" w:rsidP="00222064">
      <w:pPr>
        <w:jc w:val="right"/>
        <w:rPr>
          <w:sz w:val="24"/>
          <w:szCs w:val="24"/>
        </w:rPr>
      </w:pPr>
      <w:r w:rsidRPr="00222064">
        <w:rPr>
          <w:sz w:val="24"/>
          <w:szCs w:val="24"/>
        </w:rPr>
        <w:t>Приложение№1</w:t>
      </w:r>
    </w:p>
    <w:p w:rsidR="00222064" w:rsidRDefault="00222064" w:rsidP="00222064">
      <w:pPr>
        <w:jc w:val="right"/>
        <w:rPr>
          <w:sz w:val="24"/>
          <w:szCs w:val="24"/>
        </w:rPr>
      </w:pPr>
      <w:r w:rsidRPr="00222064">
        <w:rPr>
          <w:sz w:val="24"/>
          <w:szCs w:val="24"/>
        </w:rPr>
        <w:t>к приказу №</w:t>
      </w:r>
      <w:r w:rsidR="00335C29">
        <w:rPr>
          <w:sz w:val="24"/>
          <w:szCs w:val="24"/>
        </w:rPr>
        <w:t xml:space="preserve"> </w:t>
      </w:r>
      <w:r w:rsidR="00052971">
        <w:rPr>
          <w:sz w:val="24"/>
          <w:szCs w:val="24"/>
        </w:rPr>
        <w:t>0</w:t>
      </w:r>
      <w:r w:rsidR="00A5295F">
        <w:rPr>
          <w:sz w:val="24"/>
          <w:szCs w:val="24"/>
        </w:rPr>
        <w:t>7</w:t>
      </w:r>
      <w:r w:rsidRPr="00222064">
        <w:rPr>
          <w:sz w:val="24"/>
          <w:szCs w:val="24"/>
        </w:rPr>
        <w:t xml:space="preserve"> от </w:t>
      </w:r>
      <w:r w:rsidR="00CC2DD3">
        <w:rPr>
          <w:sz w:val="24"/>
          <w:szCs w:val="24"/>
        </w:rPr>
        <w:t>2</w:t>
      </w:r>
      <w:r w:rsidR="00D81D79">
        <w:rPr>
          <w:sz w:val="24"/>
          <w:szCs w:val="24"/>
        </w:rPr>
        <w:t>9</w:t>
      </w:r>
      <w:r w:rsidR="00CC2DD3">
        <w:rPr>
          <w:sz w:val="24"/>
          <w:szCs w:val="24"/>
        </w:rPr>
        <w:t>.03</w:t>
      </w:r>
      <w:r w:rsidR="00052971">
        <w:rPr>
          <w:sz w:val="24"/>
          <w:szCs w:val="24"/>
        </w:rPr>
        <w:t>.2023</w:t>
      </w:r>
      <w:r w:rsidRPr="00222064">
        <w:rPr>
          <w:sz w:val="24"/>
          <w:szCs w:val="24"/>
        </w:rPr>
        <w:t>г.</w:t>
      </w:r>
    </w:p>
    <w:p w:rsidR="00222064" w:rsidRDefault="00222064" w:rsidP="00222064">
      <w:pPr>
        <w:jc w:val="right"/>
        <w:rPr>
          <w:sz w:val="24"/>
          <w:szCs w:val="24"/>
        </w:rPr>
      </w:pPr>
    </w:p>
    <w:p w:rsidR="0086780B" w:rsidRDefault="00042393" w:rsidP="00042393">
      <w:pPr>
        <w:jc w:val="center"/>
        <w:rPr>
          <w:b/>
          <w:sz w:val="24"/>
          <w:szCs w:val="24"/>
        </w:rPr>
      </w:pPr>
      <w:r w:rsidRPr="00042393">
        <w:rPr>
          <w:b/>
          <w:sz w:val="24"/>
          <w:szCs w:val="24"/>
        </w:rPr>
        <w:t>Перечень товаров, работ, услуг, закупки которых осуществляются у субъектов малого</w:t>
      </w:r>
    </w:p>
    <w:p w:rsidR="00042393" w:rsidRPr="00042393" w:rsidRDefault="00042393" w:rsidP="00042393">
      <w:pPr>
        <w:jc w:val="center"/>
        <w:rPr>
          <w:b/>
          <w:sz w:val="24"/>
          <w:szCs w:val="24"/>
        </w:rPr>
      </w:pPr>
      <w:r w:rsidRPr="00042393">
        <w:rPr>
          <w:b/>
          <w:sz w:val="24"/>
          <w:szCs w:val="24"/>
        </w:rPr>
        <w:t xml:space="preserve"> и среднего предпринимательства</w:t>
      </w:r>
    </w:p>
    <w:p w:rsidR="00222064" w:rsidRDefault="00222064" w:rsidP="00042393">
      <w:pPr>
        <w:jc w:val="center"/>
        <w:rPr>
          <w:b/>
          <w:sz w:val="24"/>
          <w:szCs w:val="24"/>
        </w:rPr>
      </w:pPr>
    </w:p>
    <w:p w:rsidR="00042393" w:rsidRDefault="00042393" w:rsidP="00042393">
      <w:pPr>
        <w:jc w:val="center"/>
        <w:rPr>
          <w:b/>
          <w:sz w:val="24"/>
          <w:szCs w:val="24"/>
        </w:rPr>
      </w:pPr>
    </w:p>
    <w:tbl>
      <w:tblPr>
        <w:tblW w:w="9593" w:type="dxa"/>
        <w:tblInd w:w="93" w:type="dxa"/>
        <w:tblLook w:val="04A0"/>
      </w:tblPr>
      <w:tblGrid>
        <w:gridCol w:w="720"/>
        <w:gridCol w:w="1735"/>
        <w:gridCol w:w="7138"/>
      </w:tblGrid>
      <w:tr w:rsidR="00042393" w:rsidRPr="00042393" w:rsidTr="000529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3" w:rsidRPr="00042393" w:rsidRDefault="00042393" w:rsidP="00042393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2393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42393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42393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042393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93" w:rsidRPr="00042393" w:rsidRDefault="00042393" w:rsidP="00042393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2393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ОКПД 2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93" w:rsidRPr="00042393" w:rsidRDefault="00042393" w:rsidP="00042393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042393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905DDD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D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DDD" w:rsidRPr="00362D30" w:rsidRDefault="00FF4FBD" w:rsidP="00FF4FBD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17.12.14.110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DDD" w:rsidRPr="00362D30" w:rsidRDefault="00FF4FBD" w:rsidP="00FF4FBD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Бумага для печати</w:t>
            </w:r>
          </w:p>
        </w:tc>
      </w:tr>
      <w:tr w:rsidR="00FF4FBD" w:rsidRPr="00362D30" w:rsidTr="0055656A">
        <w:trPr>
          <w:trHeight w:val="4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FBD" w:rsidRPr="00362D30" w:rsidRDefault="00FF4FB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17.23.13.190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FBD" w:rsidRPr="00362D30" w:rsidRDefault="00FF4FB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4C154D" w:rsidRPr="00362D30" w:rsidTr="0055656A">
        <w:trPr>
          <w:trHeight w:val="4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4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54D" w:rsidRPr="00362D30" w:rsidRDefault="004C154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17.23.14.110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4D" w:rsidRPr="00362D30" w:rsidRDefault="004C154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55656A" w:rsidRPr="00362D30" w:rsidTr="0055656A">
        <w:trPr>
          <w:trHeight w:val="4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6A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56A" w:rsidRPr="00AF17B9" w:rsidRDefault="0055656A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55656A">
              <w:rPr>
                <w:rFonts w:cs="Times New Roman"/>
                <w:sz w:val="24"/>
                <w:szCs w:val="24"/>
                <w:lang w:eastAsia="ru-RU"/>
              </w:rPr>
              <w:t>17.23.12.110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56A" w:rsidRPr="00AF17B9" w:rsidRDefault="003738EB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hyperlink r:id="rId8" w:history="1">
              <w:r w:rsidR="0055656A" w:rsidRPr="0055656A">
                <w:rPr>
                  <w:rFonts w:cs="Times New Roman"/>
                  <w:sz w:val="24"/>
                  <w:szCs w:val="24"/>
                  <w:lang w:eastAsia="ru-RU"/>
                </w:rPr>
                <w:t>Конверты, письма-секретки</w:t>
              </w:r>
            </w:hyperlink>
          </w:p>
        </w:tc>
      </w:tr>
      <w:tr w:rsidR="00067A3D" w:rsidRPr="00362D30" w:rsidTr="0055656A">
        <w:trPr>
          <w:trHeight w:val="4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3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A3D" w:rsidRPr="00362D30" w:rsidRDefault="00067A3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18.12.19.190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A3D" w:rsidRPr="00362D30" w:rsidRDefault="00067A3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DF4EEE" w:rsidRPr="00362D30" w:rsidTr="0055656A">
        <w:trPr>
          <w:trHeight w:val="4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EE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EEE" w:rsidRPr="00362D30" w:rsidRDefault="00DF4EEE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EEE" w:rsidRPr="00362D30" w:rsidRDefault="003738EB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hyperlink r:id="rId9" w:history="1">
              <w:r w:rsidR="00DF4EEE" w:rsidRPr="00362D30">
                <w:rPr>
                  <w:rFonts w:cs="Times New Roman"/>
                  <w:sz w:val="24"/>
                  <w:szCs w:val="24"/>
                  <w:lang w:eastAsia="ru-RU"/>
                </w:rPr>
                <w:t>Аппаратура коммуникационная передающая с приемными устройствами прочая, не включенная в другие группировки</w:t>
              </w:r>
            </w:hyperlink>
          </w:p>
        </w:tc>
      </w:tr>
      <w:tr w:rsidR="00FF4FBD" w:rsidRPr="00362D30" w:rsidTr="0055656A">
        <w:trPr>
          <w:trHeight w:val="4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FBD" w:rsidRPr="00362D30" w:rsidRDefault="00FF4FBD" w:rsidP="00FF4FBD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26.30.11.120</w:t>
            </w:r>
          </w:p>
          <w:p w:rsidR="00FF4FBD" w:rsidRPr="00362D30" w:rsidRDefault="00FF4FB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FBD" w:rsidRPr="00362D30" w:rsidRDefault="00FF4FB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905DDD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D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DDD" w:rsidRPr="00362D30" w:rsidRDefault="00535668" w:rsidP="00BC29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26.40.33.190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DDD" w:rsidRPr="00362D30" w:rsidRDefault="00535668" w:rsidP="00F6213E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905DDD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D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DDD" w:rsidRPr="003B7E81" w:rsidRDefault="00905DD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B7E81">
              <w:rPr>
                <w:rFonts w:cs="Times New Roman"/>
                <w:sz w:val="24"/>
                <w:szCs w:val="24"/>
                <w:lang w:eastAsia="ru-RU"/>
              </w:rPr>
              <w:t>26.40.33.110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DDD" w:rsidRPr="003B7E81" w:rsidRDefault="00905DDD" w:rsidP="001175DB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B7E81">
              <w:rPr>
                <w:rFonts w:cs="Times New Roman"/>
                <w:sz w:val="24"/>
                <w:szCs w:val="24"/>
                <w:lang w:eastAsia="ru-RU"/>
              </w:rPr>
              <w:t>Видеокамеры</w:t>
            </w:r>
          </w:p>
        </w:tc>
      </w:tr>
      <w:tr w:rsidR="00905DDD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D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DDD" w:rsidRPr="008F72AE" w:rsidRDefault="00905DD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8F72AE">
              <w:rPr>
                <w:rFonts w:cs="Times New Roman"/>
                <w:sz w:val="24"/>
                <w:szCs w:val="24"/>
                <w:lang w:eastAsia="ru-RU"/>
              </w:rPr>
              <w:t>26.40.41</w:t>
            </w:r>
            <w:r w:rsidR="009F6EED">
              <w:rPr>
                <w:rFonts w:cs="Times New Roman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DDD" w:rsidRPr="008F72AE" w:rsidRDefault="00905DDD" w:rsidP="008712B5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567577">
              <w:rPr>
                <w:rFonts w:cs="Times New Roman"/>
                <w:sz w:val="24"/>
                <w:szCs w:val="24"/>
                <w:lang w:eastAsia="ru-RU"/>
              </w:rPr>
              <w:t>Микрофоны и подставки для них</w:t>
            </w:r>
          </w:p>
        </w:tc>
      </w:tr>
      <w:tr w:rsidR="00905DDD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D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DDD" w:rsidRPr="00362D30" w:rsidRDefault="008634CD" w:rsidP="00BC29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26.40.51.000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DDD" w:rsidRPr="00362D30" w:rsidRDefault="008634CD" w:rsidP="00F6213E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Части и принадлежности звукового и видеооборудования</w:t>
            </w:r>
          </w:p>
        </w:tc>
      </w:tr>
      <w:tr w:rsidR="00B73C9C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9C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C9C" w:rsidRPr="00362D30" w:rsidRDefault="00B73C9C" w:rsidP="00BC29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27.40.15.150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C9C" w:rsidRPr="00362D30" w:rsidRDefault="00B73C9C" w:rsidP="00F6213E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Лампы светодиодные</w:t>
            </w:r>
          </w:p>
        </w:tc>
      </w:tr>
      <w:tr w:rsidR="00905DDD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D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DDD" w:rsidRPr="00362D30" w:rsidRDefault="008634CD" w:rsidP="00BC296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 27.20.23.130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DDD" w:rsidRPr="00362D30" w:rsidRDefault="008634CD" w:rsidP="00F6213E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 xml:space="preserve">Батареи аккумуляторные </w:t>
            </w:r>
            <w:proofErr w:type="spellStart"/>
            <w:proofErr w:type="gramStart"/>
            <w:r w:rsidRPr="00362D30">
              <w:rPr>
                <w:rFonts w:cs="Times New Roman"/>
                <w:sz w:val="24"/>
                <w:szCs w:val="24"/>
                <w:lang w:eastAsia="ru-RU"/>
              </w:rPr>
              <w:t>литий-ионные</w:t>
            </w:r>
            <w:proofErr w:type="spellEnd"/>
            <w:proofErr w:type="gramEnd"/>
          </w:p>
        </w:tc>
      </w:tr>
      <w:tr w:rsidR="00905DDD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D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D00" w:rsidRPr="00362D30" w:rsidRDefault="00D20D00" w:rsidP="00D20D0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31.01.12.110</w:t>
            </w:r>
          </w:p>
          <w:p w:rsidR="00905DDD" w:rsidRPr="00362D30" w:rsidRDefault="00905DDD" w:rsidP="00D20D0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DDD" w:rsidRPr="00362D30" w:rsidRDefault="00D20D00" w:rsidP="00D20D0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676DA0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A0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DA0" w:rsidRPr="00676DA0" w:rsidRDefault="00676DA0" w:rsidP="00676DA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676DA0">
              <w:rPr>
                <w:rFonts w:cs="Times New Roman"/>
                <w:sz w:val="24"/>
                <w:szCs w:val="24"/>
                <w:lang w:eastAsia="ru-RU"/>
              </w:rPr>
              <w:t>32.99.12.110 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A0" w:rsidRPr="00F6213E" w:rsidRDefault="00676DA0" w:rsidP="00676DA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676DA0">
              <w:rPr>
                <w:rFonts w:cs="Times New Roman"/>
                <w:sz w:val="24"/>
                <w:szCs w:val="24"/>
                <w:lang w:eastAsia="ru-RU"/>
              </w:rPr>
              <w:t>Ручки шариковые</w:t>
            </w:r>
          </w:p>
        </w:tc>
      </w:tr>
      <w:tr w:rsidR="00905DDD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D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DDD" w:rsidRPr="00A77919" w:rsidRDefault="00905DD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A77919">
              <w:rPr>
                <w:rFonts w:cs="Times New Roman"/>
                <w:sz w:val="24"/>
                <w:szCs w:val="24"/>
                <w:lang w:eastAsia="ru-RU"/>
              </w:rPr>
              <w:t xml:space="preserve">49.32.11.000 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DDD" w:rsidRPr="00567577" w:rsidRDefault="00905DDD" w:rsidP="00697163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52971">
              <w:rPr>
                <w:rFonts w:cs="Times New Roman"/>
                <w:sz w:val="24"/>
                <w:szCs w:val="24"/>
                <w:lang w:eastAsia="ru-RU"/>
              </w:rPr>
              <w:t>Услуги легкового такси</w:t>
            </w:r>
            <w:r w:rsidRPr="00A7791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5E5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E5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5E5" w:rsidRPr="00362D30" w:rsidRDefault="00D20D00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53.20.11.190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E5" w:rsidRPr="00362D30" w:rsidRDefault="00D20D00" w:rsidP="00697163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по курьерской доставке различными видами транспорта прочие</w:t>
            </w:r>
          </w:p>
        </w:tc>
      </w:tr>
      <w:tr w:rsidR="00E13C6B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6B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C6B" w:rsidRPr="00692059" w:rsidRDefault="00E13C6B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692059">
              <w:rPr>
                <w:rFonts w:cs="Times New Roman"/>
                <w:sz w:val="24"/>
                <w:szCs w:val="24"/>
                <w:lang w:eastAsia="ru-RU"/>
              </w:rPr>
              <w:t>61.10.5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B" w:rsidRPr="00692059" w:rsidRDefault="00E13C6B" w:rsidP="007C544E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692059">
              <w:rPr>
                <w:rFonts w:cs="Times New Roman"/>
                <w:sz w:val="24"/>
                <w:szCs w:val="24"/>
                <w:lang w:eastAsia="ru-RU"/>
              </w:rPr>
              <w:t>Услуги связи для целей кабельного вещания</w:t>
            </w:r>
          </w:p>
        </w:tc>
      </w:tr>
      <w:tr w:rsidR="005135E5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E5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5E5" w:rsidRPr="008F72AE" w:rsidRDefault="00692059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692059">
              <w:rPr>
                <w:rFonts w:cs="Times New Roman"/>
                <w:sz w:val="24"/>
                <w:szCs w:val="24"/>
                <w:lang w:eastAsia="ru-RU"/>
              </w:rPr>
              <w:t>61.10.52.000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E5" w:rsidRPr="00042393" w:rsidRDefault="00692059" w:rsidP="007C544E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692059">
              <w:rPr>
                <w:rFonts w:cs="Times New Roman"/>
                <w:sz w:val="24"/>
                <w:szCs w:val="24"/>
                <w:lang w:eastAsia="ru-RU"/>
              </w:rPr>
              <w:t>Услуги связи для целей кабельного вещания, пакет по выбору</w:t>
            </w:r>
          </w:p>
        </w:tc>
      </w:tr>
      <w:tr w:rsidR="00FF4FBD" w:rsidRPr="00362D30" w:rsidTr="005565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FBD" w:rsidRPr="00362D30" w:rsidRDefault="00FF4FB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61.30.20.000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FBD" w:rsidRPr="00362D30" w:rsidRDefault="00FF4FBD" w:rsidP="007C544E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спутниковой связи для целей телевизионного и радиовещания</w:t>
            </w:r>
          </w:p>
        </w:tc>
      </w:tr>
      <w:tr w:rsidR="00E13C6B" w:rsidRPr="00362D30" w:rsidTr="0069205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C6B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3C6B" w:rsidRPr="00692059" w:rsidRDefault="00E13C6B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692059">
              <w:rPr>
                <w:rFonts w:cs="Times New Roman"/>
                <w:sz w:val="24"/>
                <w:szCs w:val="24"/>
                <w:lang w:eastAsia="ru-RU"/>
              </w:rPr>
              <w:t>61.90.10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B" w:rsidRPr="00362D30" w:rsidRDefault="00E13C6B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Услуги телекоммуникационные прочие</w:t>
            </w:r>
          </w:p>
        </w:tc>
      </w:tr>
      <w:tr w:rsidR="005135E5" w:rsidRPr="00362D30" w:rsidTr="0069205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E5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5E5" w:rsidRPr="008F72AE" w:rsidRDefault="00692059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692059">
              <w:rPr>
                <w:rFonts w:cs="Times New Roman"/>
                <w:sz w:val="24"/>
                <w:szCs w:val="24"/>
                <w:lang w:eastAsia="ru-RU"/>
              </w:rPr>
              <w:t>61.90.10.130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E5" w:rsidRPr="00362D30" w:rsidRDefault="00692059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692059">
              <w:rPr>
                <w:rFonts w:cs="Times New Roman"/>
                <w:sz w:val="24"/>
                <w:szCs w:val="24"/>
                <w:lang w:eastAsia="ru-RU"/>
              </w:rPr>
              <w:t>Услуги по предоставлению доступа к информационно-коммуникационной сети Интернет через сети, установленные между клиентом и провайдером услуг информационно-коммуникационной сети Интернет, не принадлежащие провайдеру услуг информационно-коммуникационной сети Интернет или не находящиеся под его контролем, такие как доступ к информационно-коммуникационной сети Интернет по телефонной линии и т.д.</w:t>
            </w:r>
            <w:proofErr w:type="gramEnd"/>
          </w:p>
        </w:tc>
      </w:tr>
      <w:tr w:rsidR="00FF4FBD" w:rsidRPr="00362D30" w:rsidTr="0069205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FB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FBD" w:rsidRPr="00362D30" w:rsidRDefault="00FF4FBD" w:rsidP="0055656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61.90.10.150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FBD" w:rsidRPr="00362D30" w:rsidRDefault="00FF4FBD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телекоммуникационные посредством существующих телекоммуникационных соединений</w:t>
            </w:r>
          </w:p>
        </w:tc>
      </w:tr>
      <w:tr w:rsidR="008634CD" w:rsidRPr="00362D30" w:rsidTr="00AE312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362D30" w:rsidRDefault="008634CD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62.02.30.000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CD" w:rsidRPr="00362D30" w:rsidRDefault="008634CD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8634CD" w:rsidRPr="00362D30" w:rsidTr="00AE312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8F72AE" w:rsidRDefault="008634CD" w:rsidP="001C21AC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8F72AE">
              <w:rPr>
                <w:rFonts w:cs="Times New Roman"/>
                <w:sz w:val="24"/>
                <w:szCs w:val="24"/>
                <w:lang w:eastAsia="ru-RU"/>
              </w:rPr>
              <w:t>62.03.1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CD" w:rsidRPr="00042393" w:rsidRDefault="008634CD" w:rsidP="001C21AC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567577">
              <w:rPr>
                <w:rFonts w:cs="Times New Roman"/>
                <w:sz w:val="24"/>
                <w:szCs w:val="24"/>
                <w:lang w:eastAsia="ru-RU"/>
              </w:rPr>
              <w:t>Услуги по управлению компьютерным оборудованием</w:t>
            </w:r>
            <w:r w:rsidRPr="008F72AE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4CD" w:rsidRPr="00362D30" w:rsidTr="004D0C7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362D30" w:rsidRDefault="008634CD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62.09.10.000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CD" w:rsidRPr="00362D30" w:rsidRDefault="008634CD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по установке компьютеров и периферийного оборудования</w:t>
            </w:r>
          </w:p>
        </w:tc>
      </w:tr>
      <w:tr w:rsidR="008634CD" w:rsidRPr="00362D30" w:rsidTr="004D0C7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A77919" w:rsidRDefault="008634CD" w:rsidP="00047AF9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62.03.12.130</w:t>
            </w:r>
            <w:r w:rsidRPr="00A7791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CD" w:rsidRPr="00567577" w:rsidRDefault="008634CD" w:rsidP="00047AF9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A77919">
              <w:rPr>
                <w:rFonts w:cs="Times New Roman"/>
                <w:sz w:val="24"/>
                <w:szCs w:val="24"/>
                <w:lang w:eastAsia="ru-RU"/>
              </w:rPr>
              <w:t>Услуги по сопровождению компьютерных систем</w:t>
            </w:r>
          </w:p>
        </w:tc>
      </w:tr>
      <w:tr w:rsidR="008634CD" w:rsidRPr="00362D30" w:rsidTr="004D0C7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362D30" w:rsidRDefault="008634CD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62.02.30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CD" w:rsidRPr="00362D30" w:rsidRDefault="00CB21A4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8634CD" w:rsidRPr="00362D30" w:rsidTr="00B50F9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362D30" w:rsidRDefault="008634CD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63.11.12.000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CD" w:rsidRPr="00362D30" w:rsidRDefault="008634CD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</w:tr>
      <w:tr w:rsidR="008634CD" w:rsidRPr="00362D30" w:rsidTr="000529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362D30" w:rsidRDefault="008634CD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68.20.12.900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4CD" w:rsidRPr="00362D30" w:rsidRDefault="008634CD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по сдаче в аренду (внаем) собственных или арендованных прочих нежилых помещений</w:t>
            </w:r>
          </w:p>
        </w:tc>
      </w:tr>
      <w:tr w:rsidR="008634CD" w:rsidRPr="00362D30" w:rsidTr="000529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052971" w:rsidRDefault="008634CD" w:rsidP="00104D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69.20.21.000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4CD" w:rsidRPr="00362D30" w:rsidRDefault="008634CD" w:rsidP="00DF4EEE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по ведению (восстановлению) бухгалтерского учета</w:t>
            </w:r>
          </w:p>
        </w:tc>
      </w:tr>
      <w:tr w:rsidR="008634CD" w:rsidRPr="00362D30" w:rsidTr="00E561A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4CD" w:rsidRPr="00AF17B9" w:rsidRDefault="008634CD" w:rsidP="00D33647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455DF1">
              <w:rPr>
                <w:rFonts w:cs="Times New Roman"/>
                <w:sz w:val="24"/>
                <w:szCs w:val="24"/>
                <w:lang w:eastAsia="ru-RU"/>
              </w:rPr>
              <w:t>71.20.19.130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4CD" w:rsidRPr="00AF17B9" w:rsidRDefault="008634CD" w:rsidP="00D33647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455DF1">
              <w:rPr>
                <w:rFonts w:cs="Times New Roman"/>
                <w:sz w:val="24"/>
                <w:szCs w:val="24"/>
                <w:lang w:eastAsia="ru-RU"/>
              </w:rPr>
              <w:t>Услуги по оценке условий труда</w:t>
            </w:r>
          </w:p>
        </w:tc>
      </w:tr>
      <w:tr w:rsidR="008634CD" w:rsidRPr="00362D30" w:rsidTr="005B37E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8F72AE" w:rsidRDefault="008634CD" w:rsidP="00FB7F4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8F72AE">
              <w:rPr>
                <w:rFonts w:cs="Times New Roman"/>
                <w:sz w:val="24"/>
                <w:szCs w:val="24"/>
                <w:lang w:eastAsia="ru-RU"/>
              </w:rPr>
              <w:t>74.90.13.000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CD" w:rsidRPr="00042393" w:rsidRDefault="008634CD" w:rsidP="00FB7F4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42393">
              <w:rPr>
                <w:rFonts w:cs="Times New Roman"/>
                <w:sz w:val="24"/>
                <w:szCs w:val="24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8634CD" w:rsidRPr="00362D30" w:rsidTr="000529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8F72AE" w:rsidRDefault="008634CD" w:rsidP="00FB7F4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8F72AE">
              <w:rPr>
                <w:rFonts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CD" w:rsidRPr="00042393" w:rsidRDefault="008634CD" w:rsidP="00FB7F4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42393">
              <w:rPr>
                <w:rFonts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8634CD" w:rsidRPr="00362D30" w:rsidTr="000529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362D30" w:rsidRDefault="008634CD" w:rsidP="00A56E8B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95.11.10.110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CD" w:rsidRPr="00362D30" w:rsidRDefault="008634CD" w:rsidP="00A56E8B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 xml:space="preserve">Услуги по ремонту </w:t>
            </w:r>
            <w:proofErr w:type="spellStart"/>
            <w:r w:rsidRPr="00362D30">
              <w:rPr>
                <w:rFonts w:cs="Times New Roman"/>
                <w:sz w:val="24"/>
                <w:szCs w:val="24"/>
                <w:lang w:eastAsia="ru-RU"/>
              </w:rPr>
              <w:t>электрокалькуляторов</w:t>
            </w:r>
            <w:proofErr w:type="spellEnd"/>
            <w:r w:rsidRPr="00362D30">
              <w:rPr>
                <w:rFonts w:cs="Times New Roman"/>
                <w:sz w:val="24"/>
                <w:szCs w:val="24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8634CD" w:rsidRPr="00362D30" w:rsidTr="000529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4CD" w:rsidRPr="00A77919" w:rsidRDefault="008634CD" w:rsidP="00CA7E1E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A77919">
              <w:rPr>
                <w:rFonts w:cs="Times New Roman"/>
                <w:sz w:val="24"/>
                <w:szCs w:val="24"/>
                <w:lang w:eastAsia="ru-RU"/>
              </w:rPr>
              <w:t xml:space="preserve">95.11.10.130 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CD" w:rsidRPr="00567577" w:rsidRDefault="008634CD" w:rsidP="00CA7E1E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A77919">
              <w:rPr>
                <w:rFonts w:cs="Times New Roman"/>
                <w:sz w:val="24"/>
                <w:szCs w:val="24"/>
                <w:lang w:eastAsia="ru-RU"/>
              </w:rPr>
              <w:t xml:space="preserve">Услуги по заправке картриджей для принтеров </w:t>
            </w:r>
          </w:p>
        </w:tc>
      </w:tr>
      <w:tr w:rsidR="008634CD" w:rsidRPr="00362D30" w:rsidTr="0020414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4CD" w:rsidRPr="00362D30" w:rsidRDefault="008634CD" w:rsidP="00BC61DF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95.12.10.000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4CD" w:rsidRPr="00AF17B9" w:rsidRDefault="003738EB" w:rsidP="00BC61DF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hyperlink r:id="rId10" w:history="1">
              <w:r w:rsidR="008634CD" w:rsidRPr="00127514">
                <w:rPr>
                  <w:rFonts w:cs="Times New Roman"/>
                  <w:sz w:val="24"/>
                  <w:szCs w:val="24"/>
                  <w:lang w:eastAsia="ru-RU"/>
                </w:rPr>
                <w:t>Услуги по ремонту коммуникационного оборудования</w:t>
              </w:r>
            </w:hyperlink>
          </w:p>
        </w:tc>
      </w:tr>
      <w:tr w:rsidR="008634CD" w:rsidRPr="00362D30" w:rsidTr="0020414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CD" w:rsidRPr="00362D30" w:rsidRDefault="00B11436" w:rsidP="00362D30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4CD" w:rsidRPr="00362D30" w:rsidRDefault="008634CD" w:rsidP="00BC61DF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95.21.10.120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4CD" w:rsidRPr="00362D30" w:rsidRDefault="008634CD" w:rsidP="00BC61DF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362D30">
              <w:rPr>
                <w:rFonts w:cs="Times New Roman"/>
                <w:sz w:val="24"/>
                <w:szCs w:val="24"/>
                <w:lang w:eastAsia="ru-RU"/>
              </w:rPr>
              <w:t>Услуги по ремонту видеозаписывающей аппаратуры</w:t>
            </w:r>
          </w:p>
        </w:tc>
      </w:tr>
    </w:tbl>
    <w:p w:rsidR="00042393" w:rsidRPr="00362D30" w:rsidRDefault="00042393" w:rsidP="00362D30">
      <w:pPr>
        <w:suppressAutoHyphens w:val="0"/>
        <w:rPr>
          <w:rFonts w:cs="Times New Roman"/>
          <w:sz w:val="24"/>
          <w:szCs w:val="24"/>
          <w:lang w:eastAsia="ru-RU"/>
        </w:rPr>
      </w:pPr>
    </w:p>
    <w:sectPr w:rsidR="00042393" w:rsidRPr="00362D30" w:rsidSect="00FB3FC6">
      <w:pgSz w:w="11905" w:h="16837"/>
      <w:pgMar w:top="1135" w:right="707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AA" w:rsidRDefault="00B82CAA" w:rsidP="00B51A38">
      <w:r>
        <w:separator/>
      </w:r>
    </w:p>
  </w:endnote>
  <w:endnote w:type="continuationSeparator" w:id="0">
    <w:p w:rsidR="00B82CAA" w:rsidRDefault="00B82CAA" w:rsidP="00B5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AA" w:rsidRDefault="00B82CAA" w:rsidP="00B51A38">
      <w:r>
        <w:separator/>
      </w:r>
    </w:p>
  </w:footnote>
  <w:footnote w:type="continuationSeparator" w:id="0">
    <w:p w:rsidR="00B82CAA" w:rsidRDefault="00B82CAA" w:rsidP="00B5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1E7D1E"/>
    <w:multiLevelType w:val="hybridMultilevel"/>
    <w:tmpl w:val="F69C3F14"/>
    <w:lvl w:ilvl="0" w:tplc="24AADB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E023ED"/>
    <w:multiLevelType w:val="multilevel"/>
    <w:tmpl w:val="D1C298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67D11"/>
    <w:multiLevelType w:val="hybridMultilevel"/>
    <w:tmpl w:val="69A8C342"/>
    <w:lvl w:ilvl="0" w:tplc="CAA0E910">
      <w:start w:val="1"/>
      <w:numFmt w:val="decimal"/>
      <w:lvlText w:val="%1."/>
      <w:lvlJc w:val="left"/>
      <w:pPr>
        <w:tabs>
          <w:tab w:val="num" w:pos="312"/>
        </w:tabs>
        <w:ind w:left="86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4">
    <w:nsid w:val="54906DCE"/>
    <w:multiLevelType w:val="hybridMultilevel"/>
    <w:tmpl w:val="AC5E16E0"/>
    <w:lvl w:ilvl="0" w:tplc="5604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640A17"/>
    <w:multiLevelType w:val="hybridMultilevel"/>
    <w:tmpl w:val="33FEE150"/>
    <w:lvl w:ilvl="0" w:tplc="CA1042E4">
      <w:start w:val="1"/>
      <w:numFmt w:val="decimal"/>
      <w:lvlText w:val="%1."/>
      <w:lvlJc w:val="left"/>
      <w:pPr>
        <w:tabs>
          <w:tab w:val="num" w:pos="397"/>
        </w:tabs>
        <w:ind w:left="58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6">
    <w:nsid w:val="7E6540FE"/>
    <w:multiLevelType w:val="hybridMultilevel"/>
    <w:tmpl w:val="7B9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0A"/>
    <w:rsid w:val="000078D7"/>
    <w:rsid w:val="0002617A"/>
    <w:rsid w:val="00026FE8"/>
    <w:rsid w:val="000356AA"/>
    <w:rsid w:val="00037724"/>
    <w:rsid w:val="00042393"/>
    <w:rsid w:val="0004794A"/>
    <w:rsid w:val="00047B50"/>
    <w:rsid w:val="00052971"/>
    <w:rsid w:val="00061318"/>
    <w:rsid w:val="00067A3D"/>
    <w:rsid w:val="000B29FC"/>
    <w:rsid w:val="000E52D6"/>
    <w:rsid w:val="000F425F"/>
    <w:rsid w:val="00103844"/>
    <w:rsid w:val="0010394D"/>
    <w:rsid w:val="0011366C"/>
    <w:rsid w:val="001174B3"/>
    <w:rsid w:val="001264C5"/>
    <w:rsid w:val="00127514"/>
    <w:rsid w:val="001348A1"/>
    <w:rsid w:val="0018467E"/>
    <w:rsid w:val="00195A57"/>
    <w:rsid w:val="001C78A4"/>
    <w:rsid w:val="001D0AC8"/>
    <w:rsid w:val="001E6E6F"/>
    <w:rsid w:val="001F723D"/>
    <w:rsid w:val="00222064"/>
    <w:rsid w:val="00232600"/>
    <w:rsid w:val="0024103A"/>
    <w:rsid w:val="00265202"/>
    <w:rsid w:val="00284B9E"/>
    <w:rsid w:val="00293A26"/>
    <w:rsid w:val="002A1763"/>
    <w:rsid w:val="002D4F1F"/>
    <w:rsid w:val="002E4ED9"/>
    <w:rsid w:val="0032432F"/>
    <w:rsid w:val="00327F1C"/>
    <w:rsid w:val="0033099B"/>
    <w:rsid w:val="00331BA5"/>
    <w:rsid w:val="00334E6B"/>
    <w:rsid w:val="00335C29"/>
    <w:rsid w:val="00335C6D"/>
    <w:rsid w:val="0034276B"/>
    <w:rsid w:val="00346B30"/>
    <w:rsid w:val="00354B18"/>
    <w:rsid w:val="00362D30"/>
    <w:rsid w:val="003738EB"/>
    <w:rsid w:val="00381768"/>
    <w:rsid w:val="003A7BF9"/>
    <w:rsid w:val="003B6AC6"/>
    <w:rsid w:val="003B7E81"/>
    <w:rsid w:val="003D34CB"/>
    <w:rsid w:val="003F70F9"/>
    <w:rsid w:val="00440967"/>
    <w:rsid w:val="00440F58"/>
    <w:rsid w:val="00455DF1"/>
    <w:rsid w:val="00476118"/>
    <w:rsid w:val="00481198"/>
    <w:rsid w:val="004866C3"/>
    <w:rsid w:val="00495031"/>
    <w:rsid w:val="00496E97"/>
    <w:rsid w:val="004A205C"/>
    <w:rsid w:val="004C154D"/>
    <w:rsid w:val="004F5C27"/>
    <w:rsid w:val="00507D7D"/>
    <w:rsid w:val="005135E5"/>
    <w:rsid w:val="005151E8"/>
    <w:rsid w:val="00522076"/>
    <w:rsid w:val="00535668"/>
    <w:rsid w:val="0055656A"/>
    <w:rsid w:val="00567577"/>
    <w:rsid w:val="0058525E"/>
    <w:rsid w:val="00593BCA"/>
    <w:rsid w:val="005B37B5"/>
    <w:rsid w:val="005B64E1"/>
    <w:rsid w:val="005B6531"/>
    <w:rsid w:val="005C6189"/>
    <w:rsid w:val="0063610B"/>
    <w:rsid w:val="0066137B"/>
    <w:rsid w:val="00676DA0"/>
    <w:rsid w:val="00692059"/>
    <w:rsid w:val="006A0F5E"/>
    <w:rsid w:val="006B07A3"/>
    <w:rsid w:val="006B7FD0"/>
    <w:rsid w:val="006C3643"/>
    <w:rsid w:val="006D756D"/>
    <w:rsid w:val="006E04DE"/>
    <w:rsid w:val="006E055A"/>
    <w:rsid w:val="007208A8"/>
    <w:rsid w:val="00725BB4"/>
    <w:rsid w:val="00732C6F"/>
    <w:rsid w:val="00756EBC"/>
    <w:rsid w:val="00764259"/>
    <w:rsid w:val="00766FD8"/>
    <w:rsid w:val="0077266B"/>
    <w:rsid w:val="00773BB2"/>
    <w:rsid w:val="007A25EA"/>
    <w:rsid w:val="007A5399"/>
    <w:rsid w:val="007D3212"/>
    <w:rsid w:val="007F0087"/>
    <w:rsid w:val="00811154"/>
    <w:rsid w:val="008634CD"/>
    <w:rsid w:val="0086780B"/>
    <w:rsid w:val="00882CDD"/>
    <w:rsid w:val="00885F3B"/>
    <w:rsid w:val="008A3779"/>
    <w:rsid w:val="008A442A"/>
    <w:rsid w:val="008C0CA7"/>
    <w:rsid w:val="008C6001"/>
    <w:rsid w:val="008D7092"/>
    <w:rsid w:val="008F72AE"/>
    <w:rsid w:val="009021E3"/>
    <w:rsid w:val="00905DDD"/>
    <w:rsid w:val="00911149"/>
    <w:rsid w:val="009218FF"/>
    <w:rsid w:val="0092320E"/>
    <w:rsid w:val="00944E3F"/>
    <w:rsid w:val="009B41C7"/>
    <w:rsid w:val="009C42C3"/>
    <w:rsid w:val="009E31E7"/>
    <w:rsid w:val="009F6EED"/>
    <w:rsid w:val="00A12FCF"/>
    <w:rsid w:val="00A4184C"/>
    <w:rsid w:val="00A4400A"/>
    <w:rsid w:val="00A5295F"/>
    <w:rsid w:val="00A77919"/>
    <w:rsid w:val="00AC72B7"/>
    <w:rsid w:val="00AD331E"/>
    <w:rsid w:val="00AD587F"/>
    <w:rsid w:val="00AF17B9"/>
    <w:rsid w:val="00B0043E"/>
    <w:rsid w:val="00B00D8E"/>
    <w:rsid w:val="00B0686B"/>
    <w:rsid w:val="00B11436"/>
    <w:rsid w:val="00B344E0"/>
    <w:rsid w:val="00B37DDE"/>
    <w:rsid w:val="00B43BCA"/>
    <w:rsid w:val="00B51A38"/>
    <w:rsid w:val="00B62544"/>
    <w:rsid w:val="00B65A07"/>
    <w:rsid w:val="00B7396C"/>
    <w:rsid w:val="00B73C9C"/>
    <w:rsid w:val="00B82CAA"/>
    <w:rsid w:val="00B838E7"/>
    <w:rsid w:val="00B87C49"/>
    <w:rsid w:val="00BA1857"/>
    <w:rsid w:val="00BC059D"/>
    <w:rsid w:val="00BC2966"/>
    <w:rsid w:val="00BC2F9D"/>
    <w:rsid w:val="00C238FC"/>
    <w:rsid w:val="00C50384"/>
    <w:rsid w:val="00C60385"/>
    <w:rsid w:val="00C83186"/>
    <w:rsid w:val="00C918EB"/>
    <w:rsid w:val="00C9342A"/>
    <w:rsid w:val="00CA550A"/>
    <w:rsid w:val="00CB21A4"/>
    <w:rsid w:val="00CB45FF"/>
    <w:rsid w:val="00CB4D28"/>
    <w:rsid w:val="00CB6C99"/>
    <w:rsid w:val="00CC2DD3"/>
    <w:rsid w:val="00CC463F"/>
    <w:rsid w:val="00CE210B"/>
    <w:rsid w:val="00CE5910"/>
    <w:rsid w:val="00CE5951"/>
    <w:rsid w:val="00CF31C0"/>
    <w:rsid w:val="00D151CC"/>
    <w:rsid w:val="00D20D00"/>
    <w:rsid w:val="00D308F0"/>
    <w:rsid w:val="00D412B9"/>
    <w:rsid w:val="00D50332"/>
    <w:rsid w:val="00D5405D"/>
    <w:rsid w:val="00D7486B"/>
    <w:rsid w:val="00D81D79"/>
    <w:rsid w:val="00DC7AD6"/>
    <w:rsid w:val="00DD4D68"/>
    <w:rsid w:val="00DF4EEE"/>
    <w:rsid w:val="00E01E0D"/>
    <w:rsid w:val="00E076AE"/>
    <w:rsid w:val="00E13C6B"/>
    <w:rsid w:val="00E2710F"/>
    <w:rsid w:val="00E34D66"/>
    <w:rsid w:val="00E41A2E"/>
    <w:rsid w:val="00E42C6D"/>
    <w:rsid w:val="00E62074"/>
    <w:rsid w:val="00E736B4"/>
    <w:rsid w:val="00E8273F"/>
    <w:rsid w:val="00E954E4"/>
    <w:rsid w:val="00EB7503"/>
    <w:rsid w:val="00ED0E53"/>
    <w:rsid w:val="00ED3D88"/>
    <w:rsid w:val="00EE064C"/>
    <w:rsid w:val="00EF3790"/>
    <w:rsid w:val="00F04A70"/>
    <w:rsid w:val="00F42249"/>
    <w:rsid w:val="00F46454"/>
    <w:rsid w:val="00F52AD3"/>
    <w:rsid w:val="00F6213E"/>
    <w:rsid w:val="00F74140"/>
    <w:rsid w:val="00F77865"/>
    <w:rsid w:val="00FB3FC6"/>
    <w:rsid w:val="00FC2609"/>
    <w:rsid w:val="00FE4B35"/>
    <w:rsid w:val="00FF0703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4A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04794A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4794A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F1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4794A"/>
  </w:style>
  <w:style w:type="character" w:customStyle="1" w:styleId="11">
    <w:name w:val="Заголовок 1 Знак"/>
    <w:basedOn w:val="10"/>
    <w:rsid w:val="0004794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10"/>
    <w:rsid w:val="0004794A"/>
    <w:rPr>
      <w:rFonts w:ascii="Times New Roman" w:eastAsia="Times New Roman" w:hAnsi="Times New Roman"/>
      <w:sz w:val="24"/>
    </w:rPr>
  </w:style>
  <w:style w:type="character" w:customStyle="1" w:styleId="a3">
    <w:name w:val="Основной текст Знак"/>
    <w:basedOn w:val="10"/>
    <w:rsid w:val="0004794A"/>
    <w:rPr>
      <w:rFonts w:ascii="Times New Roman" w:eastAsia="Times New Roman" w:hAnsi="Times New Roman"/>
      <w:sz w:val="24"/>
    </w:rPr>
  </w:style>
  <w:style w:type="paragraph" w:customStyle="1" w:styleId="a4">
    <w:name w:val="Заголовок"/>
    <w:basedOn w:val="a"/>
    <w:next w:val="a5"/>
    <w:rsid w:val="000479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04794A"/>
    <w:rPr>
      <w:sz w:val="24"/>
    </w:rPr>
  </w:style>
  <w:style w:type="paragraph" w:styleId="a6">
    <w:name w:val="List"/>
    <w:basedOn w:val="a5"/>
    <w:rsid w:val="0004794A"/>
    <w:rPr>
      <w:rFonts w:ascii="Arial" w:hAnsi="Arial" w:cs="Tahoma"/>
    </w:rPr>
  </w:style>
  <w:style w:type="paragraph" w:customStyle="1" w:styleId="12">
    <w:name w:val="Название1"/>
    <w:basedOn w:val="a"/>
    <w:rsid w:val="0004794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4794A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04794A"/>
    <w:pPr>
      <w:ind w:left="720"/>
    </w:pPr>
  </w:style>
  <w:style w:type="paragraph" w:customStyle="1" w:styleId="a8">
    <w:name w:val="Содержимое таблицы"/>
    <w:basedOn w:val="a"/>
    <w:rsid w:val="0004794A"/>
    <w:pPr>
      <w:suppressLineNumbers/>
    </w:pPr>
  </w:style>
  <w:style w:type="paragraph" w:customStyle="1" w:styleId="a9">
    <w:name w:val="Заголовок таблицы"/>
    <w:basedOn w:val="a8"/>
    <w:rsid w:val="0004794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FB3FC6"/>
  </w:style>
  <w:style w:type="paragraph" w:styleId="aa">
    <w:name w:val="No Spacing"/>
    <w:uiPriority w:val="1"/>
    <w:qFormat/>
    <w:rsid w:val="00FB3FC6"/>
    <w:pPr>
      <w:suppressAutoHyphens/>
    </w:pPr>
    <w:rPr>
      <w:rFonts w:cs="Calibri"/>
      <w:lang w:eastAsia="ar-SA"/>
    </w:rPr>
  </w:style>
  <w:style w:type="paragraph" w:customStyle="1" w:styleId="ConsPlusNonformat">
    <w:name w:val="ConsPlusNonformat"/>
    <w:rsid w:val="0076425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76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4F5C27"/>
    <w:rPr>
      <w:i/>
      <w:iCs/>
    </w:rPr>
  </w:style>
  <w:style w:type="character" w:styleId="ad">
    <w:name w:val="Hyperlink"/>
    <w:basedOn w:val="a0"/>
    <w:uiPriority w:val="99"/>
    <w:unhideWhenUsed/>
    <w:rsid w:val="005B37B5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51A38"/>
  </w:style>
  <w:style w:type="character" w:customStyle="1" w:styleId="af">
    <w:name w:val="Текст сноски Знак"/>
    <w:basedOn w:val="a0"/>
    <w:link w:val="ae"/>
    <w:uiPriority w:val="99"/>
    <w:semiHidden/>
    <w:rsid w:val="00B51A38"/>
    <w:rPr>
      <w:rFonts w:cs="Calibri"/>
      <w:lang w:eastAsia="ar-SA"/>
    </w:rPr>
  </w:style>
  <w:style w:type="character" w:styleId="af0">
    <w:name w:val="footnote reference"/>
    <w:basedOn w:val="a0"/>
    <w:uiPriority w:val="99"/>
    <w:semiHidden/>
    <w:unhideWhenUsed/>
    <w:rsid w:val="00B51A3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E59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5951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F17B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e29067e5dbe88132ca60788a0e68b108">
    <w:name w:val="e29067e5dbe88132ca60788a0e68b108"/>
    <w:basedOn w:val="a0"/>
    <w:rsid w:val="00AF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17.23.12.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ifikators.ru/okpd/95.12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pd/26.30.11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AD280-9B59-4E0E-B6BF-FA3814DB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Рязанова</cp:lastModifiedBy>
  <cp:revision>47</cp:revision>
  <cp:lastPrinted>2023-03-29T13:06:00Z</cp:lastPrinted>
  <dcterms:created xsi:type="dcterms:W3CDTF">2018-11-27T12:35:00Z</dcterms:created>
  <dcterms:modified xsi:type="dcterms:W3CDTF">2023-05-03T08:46:00Z</dcterms:modified>
</cp:coreProperties>
</file>